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3" w:rsidRDefault="00F55D03" w:rsidP="00F55D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ӘЛ-ФАРАБИ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АТЫНДАҒ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b/>
          <w:color w:val="000000"/>
          <w:sz w:val="24"/>
          <w:szCs w:val="24"/>
        </w:rPr>
        <w:t>ҚАЗАҚ ҰЛТТЫҚ УНИВЕРСИТЕТІ</w:t>
      </w:r>
    </w:p>
    <w:p w:rsidR="00F55D03" w:rsidRPr="00B532A5" w:rsidRDefault="00F55D03" w:rsidP="00F55D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532A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ФИЛОСОФИЯ ЖӘНЕ САЯСАТТАНУ ФАКУЛЬТЕТІ</w:t>
      </w: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B532A5" w:rsidRDefault="00F55D03" w:rsidP="00F55D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32A5">
        <w:rPr>
          <w:rFonts w:ascii="Times New Roman" w:hAnsi="Times New Roman" w:cs="Times New Roman"/>
          <w:color w:val="000000"/>
          <w:sz w:val="24"/>
          <w:szCs w:val="24"/>
          <w:lang w:val="kk-KZ"/>
        </w:rPr>
        <w:t>ФИЛОСОФИЯ КАФЕДРАСЫ ӘДІСТЕМЕЛІК ҰСЫНЫМДАР ПӘН БОЙЫНША СЕМИНАР САБАҚТАРЫ</w:t>
      </w:r>
    </w:p>
    <w:p w:rsidR="00F55D03" w:rsidRDefault="00F55D03" w:rsidP="00F55D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6160CE" w:rsidRDefault="00F55D03" w:rsidP="00F55D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 МАМАНДЫҒЫ:"7М02202-ФИЛОСОФИЯ" 3 кредит Құрастырушы: к. филос.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Аташ Б.М.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5D03" w:rsidRPr="006160CE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ПӘННІҢ ОӘК философия және саясаттану факультеті Ғылыми кеңесінің отырысында хаттама № 1, 28. 08. 2019 ж. "27" 08 философия кафедрасының отырысында қаралды және ұсынылды. 2019 ж., № 1 хаттама Факультеттің әдістемелік бюросы ұсынған "27" 08 2019 ж., хаттама № 1.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БОЙЫНША ПРАКТИКАЛЫҚ (СЕМИНАРЛЫҚ) САБАҚТАРҒА ДАЙЫНДАЛУҒА АРНАЛҒАН ЖОСПАРЛАР МЕН ТАҚЫРЫПТЫҚ МАТЕРИАЛДАР 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"Прагматизм философиясы" пәні бойынша 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Мазмұны 1-бөлім-прагматизм философиясының принциптері мен негізгі мазмұны 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 Практикалық сабақ 1-2. "Прагматизм әлеуметтік феномен ретінде" (1-2 апта, 4 сағат) 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 Практикалық сабақ 3. Прагматизм философиясының негізгі тұжырымдамаларын талдау (3 апта, 2 сағат) 3 Практикалық сабақ </w:t>
      </w:r>
    </w:p>
    <w:p w:rsidR="00F55D03" w:rsidRPr="00B532A5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>4. Прагматизм және оны философиядағы қайта құру (4 апта, 2 сағат) 4 Практикалық сабақ 4. Әлеуметтік құбылыс ретінде прагматизмді жүйелі талдау (5 апта, 2 сағат)</w:t>
      </w:r>
    </w:p>
    <w:p w:rsidR="00F55D03" w:rsidRPr="002D7483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5 Практикалық сабақ 6. Инструментализм және оның мәні (6 апта, 2 сағат) 5 Практикалық сабақ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3F0E54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7. Прагматизмнің аксиологиялық мазмұны (7-8 апта, 4 сағат) 6 2-бөлім-қазіргі филос</w:t>
      </w:r>
      <w:r w:rsidRPr="002D7483">
        <w:rPr>
          <w:rFonts w:ascii="Times New Roman" w:hAnsi="Times New Roman" w:cs="Times New Roman"/>
          <w:color w:val="000000"/>
          <w:sz w:val="24"/>
          <w:szCs w:val="24"/>
          <w:lang w:val="kk-KZ"/>
        </w:rPr>
        <w:t>офия контекстіндегі Прагматизм</w:t>
      </w:r>
    </w:p>
    <w:p w:rsidR="00F55D03" w:rsidRPr="00F55D03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D74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7 Практикалық сабақ 8. Прагматизм эпистемологиясының негізгі ережелері (9 апта, 2 сағат) </w:t>
      </w:r>
    </w:p>
    <w:p w:rsidR="00F55D03" w:rsidRPr="00F55D03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D74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 Практикалық сабақ 9. Прагматизмдегі шындық тұжырымдамасы (10 апта, 2 сағат) </w:t>
      </w:r>
    </w:p>
    <w:p w:rsidR="00F55D03" w:rsidRPr="003F0E54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483">
        <w:rPr>
          <w:rFonts w:ascii="Times New Roman" w:hAnsi="Times New Roman" w:cs="Times New Roman"/>
          <w:color w:val="000000"/>
          <w:sz w:val="24"/>
          <w:szCs w:val="24"/>
          <w:lang w:val="kk-KZ"/>
        </w:rPr>
        <w:t>8 Практикалық сабақ 10. Прагматизм және</w:t>
      </w: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1-бөлім-прагматизм философиясының принциптері мен негізгі мазмұны Практикалық сабақ 1-2. "Прагматизм әлеуметтік феномен ретінде" (1-2 апта, 4 сағат) </w:t>
      </w:r>
    </w:p>
    <w:p w:rsidR="00F55D03" w:rsidRPr="003F0E54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Дайындық сұрақтары:</w:t>
      </w:r>
    </w:p>
    <w:p w:rsidR="00F55D03" w:rsidRPr="003F0E54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1. Философия тарихы контекстіндегі Прагматизм.</w:t>
      </w:r>
    </w:p>
    <w:p w:rsidR="00F55D03" w:rsidRPr="002D7483" w:rsidRDefault="00F55D03" w:rsidP="00F55D03">
      <w:pPr>
        <w:numPr>
          <w:ilvl w:val="0"/>
          <w:numId w:val="1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2. Прагматизмнің қалыптасуының тарихи бастауларын талдау. Әдістемелік нұсқаулар: магистранттар прагматизм философиясының негізгі ұғымдарымен, сондай-ақ оның негізгі </w:t>
      </w: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өкілдерімен танысуы керек. Назар аудару қажет, яғни прагматизм в термині қолданылатын бастап өте әр түрлі мәндері. Прагматик-философиялық жүйе ретінде прагматизмнің ізбасары, жақтаушысы. Күнделікті мағынада прагматик-бұл іс жүзінде пайдалы нәтиже алу тұрғысынан өмірге қатысты іс-әрекеттер мен көзқарастар жүйесін құратын адам. </w:t>
      </w:r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Орындалғ</w:t>
      </w:r>
      <w:proofErr w:type="gramStart"/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2D7483">
        <w:rPr>
          <w:rFonts w:ascii="Times New Roman" w:eastAsia="Times New Roman" w:hAnsi="Times New Roman" w:cs="Times New Roman"/>
          <w:color w:val="000000"/>
          <w:sz w:val="24"/>
          <w:szCs w:val="24"/>
        </w:rPr>
        <w:t>ұмыс үшін балл силлабусқа сәйкес қойылады.</w:t>
      </w:r>
    </w:p>
    <w:p w:rsidR="00F55D03" w:rsidRPr="00A753FF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</w:p>
    <w:p w:rsidR="00F55D03" w:rsidRPr="00A753FF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Американдық прагматизм. Жаңашылдық философия Джон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//Якушев А. В. Философия (дә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істер жинағы). -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Приор-баспа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2004. - 224 б. </w:t>
      </w:r>
    </w:p>
    <w:p w:rsidR="00F55D03" w:rsidRPr="00A753FF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Мельвиль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к.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Чарлз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Пирс және прагматизм.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.: ММУ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баспасы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1968. </w:t>
      </w:r>
    </w:p>
    <w:p w:rsidR="00F55D03" w:rsidRPr="00A753FF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Гавин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У., Уильям Джеймс // Американдық философия / ред. А. Т. Марсубянажәне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М.: Идея-Баспасөз, 2008. С. 171-174.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Практикалық сабақ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3. Прагматизм философиясыныңнегізгітұжырымдамаларынталдау (3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2 сағат) Дайындық сұрақтары: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1. Прагматизм мен неопрагматизмніңнегізгіөкілдері.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2. Прагматизмніңфилософиялықтұжырымдамасыныңнегіздері.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E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3. Ч. Пирс тұжырымдамасының нақтытүсініктері (фанерон, тихизм, синехизм, абдукция және т.б.)Әдістемелікнұсқаулар: магистранттар прагматизм философиясыныңтұжырымдамалықережелерінқалыптастырудыңнегізгімәселелеріментанысуыкерек. </w:t>
      </w:r>
      <w:r w:rsidRPr="00470D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Прагматизмніңнегізгіпринципін 1878 жылы Пирс " біздіңидеяларымыздықалайайқынетукерек "кітабындатұжырымдады, ондакез-келген процесс мүмкінпрактикалықсалдарарқылыөзмәнін түсінеді.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Орындалғ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ұмыс үшін балл силлабусқа сәйкес қойылады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Марголис, Д. алғашқыпрагматистер / / американдық философия / ред. А. Т. Марсубянжәне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М.: Идея-Баспасөз, 2008. 68-92 Б. 2. Ч. С. Пирс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3. Американдық прагматизм. Жаңашылдық философия Джон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//Якушев А. В. Философия (дә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істер жинағы). -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Приор-баспа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2004. - 224 б.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және примеч. Л.Е. Павлова. — М.: Республика, 2003.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E54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5. Эбер М. Прагматизм: оныңәртүрліформаларынзерттеу: ағылшын-американдық, француз, итальянжәнеоныңдіни маңызы. – М.: УРСС, 2009. – 140 б.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E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6.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Ричард Рортидіңпостмодерндікпрагматизмі. –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Вестком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1998. – 97 б.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Практикалық сабақ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Прагматизм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әне оны философиядағы қайтақұру (4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2 сағат) Дайындық сұрақтары: </w:t>
      </w:r>
    </w:p>
    <w:p w:rsidR="00F55D03" w:rsidRPr="003F0E54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Прагматизмніңфилософиянықайтақұрудытүсіндіруі. </w:t>
      </w:r>
    </w:p>
    <w:p w:rsidR="00F55D03" w:rsidRPr="006160CE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2. Ч.Пирстің "біздіңидеяларымыздықалайайқынетукерек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"ж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ұмысынталдаужәнетүсініктеме беру.Әдістемелікнұсқаулар: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магистранттар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философиясынқайтақұрудыңәдіснамалықнегіздеріментанысуыкерек. Прагматизм философиянықайтақұрубағдарламасыналғатартады: философия Аристотель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заманынанбергіболмыснегіздерітуралыойланбауыкерек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, бірақпрактикалыққызметпроцесінденақтыөмірлікжағдайлардаадамдаралдындатұ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ғанмәселелердішешудіңәдісіболуыкерек. Идеалистікэмпиризмгесүйенеотырып, прагматизм шындықты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тәж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ірибемен анықтайды, ал соңғысысананыңағымыретіндетүсініледі. Орындалған жұмыс үшін балл силлабусқа сәйкес қойылады</w:t>
      </w:r>
    </w:p>
    <w:p w:rsidR="00F55D03" w:rsidRPr="009F458C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</w:p>
    <w:p w:rsidR="00F55D03" w:rsidRPr="009F458C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1. Пирс С. С. біздіңидеяларымыздықалайайқынетугеболады / / таңдалғ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ұмыстар. М.: Логос, </w:t>
      </w:r>
    </w:p>
    <w:p w:rsidR="00F55D03" w:rsidRPr="009F458C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және примеч. Л.Е. Павлова. - М.: Республика, 2003. </w:t>
      </w:r>
    </w:p>
    <w:p w:rsidR="00F55D03" w:rsidRPr="009F458C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2 ғ - дағы философия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Практикалық сабақ </w:t>
      </w:r>
    </w:p>
    <w:p w:rsidR="00F55D03" w:rsidRPr="009F458C" w:rsidRDefault="00F55D03" w:rsidP="00F55D03">
      <w:pPr>
        <w:numPr>
          <w:ilvl w:val="0"/>
          <w:numId w:val="2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F45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 Прагматизмдіәлеуметтікқұбылысретіндежүйеліталдау (5 апта, 2 сағат) Дайындық сұрақтары: 1. Қоғам мен мәдениеттізерттеудіңәдіснамалықпарадигмасы 2. Дж.жұмыстыңнегізгіережелерінталдау. Дьюи "қоғамжәнеоның мәселелері"</w:t>
      </w:r>
    </w:p>
    <w:p w:rsidR="00F55D03" w:rsidRPr="009F458C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Әдістемелік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нұсқаулар: магистранттар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қоғамның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прагматикалық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талдауының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әдіснамалық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негіздерімен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танысуы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керек. Прагматизм – тәжірибені қайта құру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негізінде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стратегиясын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қалыптастыру арқылы проблемалық жағдайларды жою-шешудің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әмбеб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апәдісіне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негізделген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қоғамды, мәдениетті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зерттеудің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әдіснамалық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парадигмасы, оның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жетістігі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анықталады. Прагматизм адам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өзгеріп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жатқан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әлемде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әрекет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, оны белгілібір теориялық құрылымдардың көмегімен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сондықтан ғылыми теорияларға, әлеуметтік бағдарламалар мен моральдық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принциптерге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аспаптық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тұрғыдан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керек.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Белгілі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мақсаттарға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олардың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тиімділігі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45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тұрғысынан. Орындалған жұмыс үшін балл силлабусқа сәйкес қойылады </w:t>
      </w:r>
    </w:p>
    <w:p w:rsidR="00F55D03" w:rsidRPr="008B7F91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8B7F91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Қоғам және оның мәселелері / ағылшынтіліненаударған. И. И.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Мюрберг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А. Б. Толстова, Е. Н. Косиловой. — М.: Идея-Баспасөз, 2002. </w:t>
      </w:r>
    </w:p>
    <w:p w:rsidR="00F55D03" w:rsidRPr="008B7F91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Ч. С. Пирс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.: Санкт-Петербург философиялық қоғамы, 2016.</w:t>
      </w:r>
    </w:p>
    <w:p w:rsidR="00F55D03" w:rsidRPr="008B7F91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F9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3. Эбер М. Прагматизм: оныңәртүрліформаларынзерттеу: ағылшын-американдық, француз, итальянжәнеоныңдіни маңызы. – М.: УРСС, 2009. </w:t>
      </w:r>
      <w:r w:rsidRPr="00470D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Практикалық сабақ 6. Инструментализм және оныңмәні (6 апта, 2 сағат) Дайындық сұрақтары: 1. Инструментализмніңнегізгіпринциптері Дж.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Дьюи. 2. Аспаптық педагогика 3. Өнерфилософиясы инструментализм теориясыретінде.Әдістемелікнұсқаулар: магистранттар Дж. д. философиялы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идеялары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танысуы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керек. Дьюи. Инструментализм прагматизммен, операционализммен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конвенционализммен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тығыз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байланысты. Инструментализмнің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>егжей-тегжейлі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тұжырымдамасын Джон Дьюи тұжырымдады. </w:t>
      </w:r>
      <w:r w:rsidRPr="008B7F91">
        <w:rPr>
          <w:rFonts w:ascii="Times New Roman" w:hAnsi="Times New Roman" w:cs="Times New Roman"/>
          <w:color w:val="000000"/>
          <w:sz w:val="24"/>
          <w:szCs w:val="24"/>
        </w:rPr>
        <w:t>Орындалғ</w:t>
      </w:r>
      <w:proofErr w:type="gramStart"/>
      <w:r w:rsidRPr="008B7F91"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B7F91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8B7F91">
        <w:rPr>
          <w:rFonts w:ascii="Times New Roman" w:hAnsi="Times New Roman" w:cs="Times New Roman"/>
          <w:color w:val="000000"/>
          <w:sz w:val="24"/>
          <w:szCs w:val="24"/>
        </w:rPr>
        <w:t xml:space="preserve">ұмыс үшін балл силлабусқа сәйкес қойылады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Қоғам және оның мәселелері / ағылшынтіліненаударған. И. И.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Мюрберг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А. Б. Толстова, Е. Н. Косиловой. - М.: Идея-Баспасөз, 2002.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және примеч. Л.Е. Павлова. - М.: Республика, 2003.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Демократия жәнебілім / ағылшынтілінен аударылған. - Мәскеу: педагогика-баспасөз, 2000.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Балада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әлемге, әлемнен-балаға (мақалалар жинағы). - М.: Карапуз, 2009. - 352 б.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Практикалық сабақ 7. Прагматизмнің аксиологиялықмазмұны (7-8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4 сағат) Дайындық сұрақтары: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Құндылықтардың мазмұны мен шығутегінталдау </w:t>
      </w:r>
    </w:p>
    <w:p w:rsidR="00F55D03" w:rsidRPr="006160CE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ПрагматизмдегіэтикалықмәселелердіқарастыруӘдістемелікнұсқаулар: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магистранттар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аксиология мен прагматизм этикасыныңмазмұныментанысуыкерек. Прагматизм аксиологиясыоныңэпистемологиясыментікелейбайланысты. Ақиқатсияқтықұндылықтар,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сайыпкелгенде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қоршағанәлемдібілетінадамғаайналады. Құндылықтарсалыстырмалы,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абсолюттіпринциптержоқ,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біз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оны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бірретбілеаламыз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Мәдениеттерөзгергенсайынқұндылықтар да өзгереді. Бұл мораль күнделіктіөзгеріскеұшырауыкерекдегендібілдірмейді, бірақ бұл ешқандай аксиологиялық рецепт Мәңгілікміндеттемеретіндеқарастырылаалмайтындығынбілдіреді. Этика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саласында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жұмысістейтінморальдықміне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құлықкритерийіқоғамдықтексеруболыптабылады. Орындалғ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ұмыс үшін балл силлабусқа сәйкес қойылады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ҰСЫНЫЛАТЫН ӘДЕБИЕТТЕР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 1. Американдық прагматизм. Жаңашылдық философия Джон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>//Якушев А. В. Философия (дә</w:t>
      </w:r>
      <w:proofErr w:type="gram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істер жинағы). - М.: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Приор-баспа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>, 2004. - 224 б.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 2. 2 ғ - дағы философия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3. Джеймс, в. Прагматизм және ақыл-ой / / Джеймс в.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>. М.: Республика. 2014. 271-283 Б. 2-бөлі</w:t>
      </w:r>
      <w:proofErr w:type="gram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қазіргі философия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контекстіндегі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Практикалықсабақ 8. Прагматизм эпистемологиясыныңнегізгіережелері (9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, 2 сағат) Дайындық сұрақтары: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1. Танымныңмәні мен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механизмдері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9C2">
        <w:rPr>
          <w:rFonts w:ascii="Times New Roman" w:hAnsi="Times New Roman" w:cs="Times New Roman"/>
          <w:color w:val="000000"/>
          <w:sz w:val="24"/>
          <w:szCs w:val="24"/>
        </w:rPr>
        <w:t>2. Ч.Пирстің "белгілердібөлу</w:t>
      </w:r>
      <w:proofErr w:type="gram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"ж</w:t>
      </w:r>
      <w:proofErr w:type="gram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ұмысынтүсіндіружәнеталдау. Әдістемелікнұсқаулар: </w:t>
      </w:r>
      <w:proofErr w:type="spell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магистранттар</w:t>
      </w:r>
      <w:proofErr w:type="spell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эпистемологиясындадамығантаныммәселелері мен әдіснамалықпринциптердісипаттауыкерек. Орындалғ</w:t>
      </w:r>
      <w:proofErr w:type="gramStart"/>
      <w:r w:rsidRPr="006869C2">
        <w:rPr>
          <w:rFonts w:ascii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869C2">
        <w:rPr>
          <w:rFonts w:ascii="Times New Roman" w:hAnsi="Times New Roman" w:cs="Times New Roman"/>
          <w:color w:val="000000"/>
          <w:sz w:val="24"/>
          <w:szCs w:val="24"/>
        </w:rPr>
        <w:t xml:space="preserve">ұмыс үшін балл силлабусқа сәйкес қойылады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ҰСЫНЫЛАТЫН ӘДЕБИЕТТЕР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1. Пирс с. С. белгілердібөлу / / таңдалғ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ұмыстар. М.: Логос, 2000.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Ч. С. Пирс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3. Джеймс, у. шындықтың прагматикалық тұжырымдамасы / / Джеймс у.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М.: Республика. 2014. 283-299 Б.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4. Джеймс, в.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Прагматизм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әне ақыл-ой / / Джеймс в.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. М.: Республика. 2014. 271-283 Б.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және примеч. Л.Е. Павлова. — М.: Республика, 2003. 6.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Эбер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М. Прагматизм: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оныңәртүрліформаларынзерттеу: ағылшын-американдық, француз, итальянжәнеоныңдіни маңызы. – М.: УРСС, 2009. – 140 б.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7. Ричард Рортидіңпостмодерндікпрагматизмі. –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Вестком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1998. – 97 б.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Практикалық сабақ 9. Прагматизмдегішындықтұжырымдамасы (10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сағат) Дайындық сұрақтары: 1. Ақиқат ұғымын қарастыру. </w:t>
      </w:r>
    </w:p>
    <w:p w:rsidR="00F55D03" w:rsidRPr="006869C2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Эпистемологиядағы шындықтыңәртүрлітұжырымдамаларынсалыстыру </w:t>
      </w:r>
    </w:p>
    <w:p w:rsidR="00F55D03" w:rsidRPr="006160CE" w:rsidRDefault="00F55D03" w:rsidP="00F55D03">
      <w:pPr>
        <w:numPr>
          <w:ilvl w:val="0"/>
          <w:numId w:val="3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3. Джеймс в. "шындықтың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тұжырымдамасы"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нұсқаулар: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магистранттар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"шындықтың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тұжырымдамасы"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жұмысымен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. Жағдайды қарастыру қажет, оған сәйкес білімнің ақиқаты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тиімділігіне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(пайдалылығына)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, бірақ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шын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болғанкезде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жүзінде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, пайдалылық – шындықтың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, шынды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білімнің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тиімділігінің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шарты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. Орындалғ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ұмыс үшін балл силлабусқа сәйкес қойылады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2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Джеймс, у. шындықтың прагматикалық тұжырымдамасы / / Джеймс у. сенімеркі. М.: Республика. 2014. 283-299 Б.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2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Ч. С. Пирс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3. Джеймс, в.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Прагматизм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әне ақыл-ой / / Джеймс в.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М.: Республика. 2014. 271-283 Б.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және примеч. Л.Е. Павлова. — М.: Республика, 2003.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2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Эбер М. Прагматизм: оныңәртүрліформаларынзерттеу: ағылшын-американдық, француз, итальянжәнеоныңдіни маңызы. – М.: УРСС, 2009. – 140 б. </w:t>
      </w:r>
    </w:p>
    <w:p w:rsidR="00F55D03" w:rsidRPr="00A65C28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2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Ричард Рортидіңпостмодерндікпрагматизмі. –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Вестком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1998. – 97 б. </w:t>
      </w:r>
    </w:p>
    <w:p w:rsidR="00F55D03" w:rsidRPr="006160CE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Практикалық сабақ 10. Прагматизм жәнедін (11-12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, 4 сағат)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адамға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белгілі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жағдайдан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шығуға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іс-әрекетке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, прагматизм шындықтыжариялайды, осыған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ғылым мен дінинанымұғымдарынтеңестіреді. Дүниетанымның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осындай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маңызды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мәселесін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шешкенкезде-Құдайға сену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керекпе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, жоқ па, Джем ойлағандай, ақыл мен ғылымның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көмегіне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сенбеукерек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. Орындалғ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ан 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ұмыс үшін балл силлабусқа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қойылады</w:t>
      </w:r>
    </w:p>
    <w:p w:rsidR="00F55D03" w:rsidRPr="002C5CCD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2C5CCD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Джеймс, в. 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Прагматизм 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әнедін / / Джеймс в.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Республика. 2015. Б. 312-326 </w:t>
      </w:r>
    </w:p>
    <w:p w:rsidR="00F55D03" w:rsidRPr="002C5CCD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Гавин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У., Уильям Джеймс // Американдық философия / ред. А. Т. Марсубянажәне 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Идея-Баспасөз, 2008. С. 171-174. </w:t>
      </w:r>
    </w:p>
    <w:p w:rsidR="00F55D03" w:rsidRPr="002C5CCD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Ч. С. Пирс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2C5CCD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. және примеч. Л.Е. Павлова. — М.: Республика, 2003.Дьюи Дж. Қоғам және оның мәселелері / ағылшын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И.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Мюрберг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, А. Б. Толстова, Е. Н. Косиловой. — М.: Идея - Баспасөз, 2002. Практикалық сабақ 11. Прагматизмнің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жаңа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материализммен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қары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қатынасының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сипаты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(13-14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 сағат)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Pr="006160CE" w:rsidRDefault="00F55D03" w:rsidP="00F55D03">
      <w:pPr>
        <w:numPr>
          <w:ilvl w:val="0"/>
          <w:numId w:val="4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Дайындық сұрақтары:</w:t>
      </w:r>
    </w:p>
    <w:p w:rsidR="00F55D03" w:rsidRPr="002C5CCD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Прагматизмнің әртүрлі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тұжырымдамаларында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сені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түсінігін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салыстырыңыз. </w:t>
      </w:r>
    </w:p>
    <w:p w:rsidR="00F55D03" w:rsidRPr="002C5CCD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2. Ч. Пирстің "сенім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күмәнінің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теориясын" қарастырыңыз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Әдістемелік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нұсқаулар: магистранттар прагматизм философиясындағыдін мен сенім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түсінігін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терең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қарастыруды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жалғастыруы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керек. "Сенім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туралы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күмән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теориясы" танымдық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іс-әрекетті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рефлексивт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ііс-әрекетретінде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түсінуден бас тартуды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дейді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объективті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шындықты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шынайы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білуге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қолжеткізуге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5CC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бағытталған..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ҰСЫНЫЛАТЫН ӘДЕБИЕТТЕР 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1. Ч. С. Пирс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философиялық қоғамы, 2016. 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2. Пирс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аңдамалы шығармалар. М.: Логос, 2000.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Джеймс, в. 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Прагматизм 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әнедін / / Джеймс в.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сенімеркі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. М.: Республика. 2015. Б. 312-326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Гавин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У., Уильям Джеймс // Американдық философия / ред. А. Т. Марсубянажәне 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Идея-Баспасөз, 2008. С. 171-174. 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Философиядағықайтақұру; адаммәселелері / ағылшынтіліненПер.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послесл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және примеч. Л.Е. Павлова. — М.: Республика, 2003.Дьюи Дж. Қоғам және оның мәселелері / ағылшынтіліненаударған. И. И.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Мюрберг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Б. Толстова, Е. Н. Косиловой. — М.: Идея-Баспасөз, 2002. Практикалық сабақ 12. Прагматикалық қарастырылғанметафизикалықмәселелердіталдау семинары (15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сағат) 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Дайындық сұрақтары: </w:t>
      </w:r>
    </w:p>
    <w:p w:rsidR="00F55D03" w:rsidRPr="00D01A1B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Прагматизмдегі</w:t>
      </w:r>
      <w:proofErr w:type="spell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Метафизика және онтология </w:t>
      </w:r>
      <w:proofErr w:type="gramStart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әселелерінталдаудыңерекшелігі </w:t>
      </w:r>
    </w:p>
    <w:p w:rsidR="00F55D03" w:rsidRPr="006160CE" w:rsidRDefault="00F55D03" w:rsidP="00F55D03">
      <w:pPr>
        <w:numPr>
          <w:ilvl w:val="0"/>
          <w:numId w:val="5"/>
        </w:numPr>
        <w:shd w:val="clear" w:color="auto" w:fill="FBFBFB"/>
        <w:spacing w:before="100" w:beforeAutospacing="1" w:after="462" w:line="2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eastAsia="Times New Roman" w:hAnsi="Times New Roman" w:cs="Times New Roman"/>
          <w:color w:val="000000"/>
          <w:sz w:val="24"/>
          <w:szCs w:val="24"/>
        </w:rPr>
        <w:t>2. Р. Рортижұмыстарынталдау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Әдістемелікнұсқаулар: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магистранттар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Р.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Рорти</w:t>
      </w:r>
      <w:proofErr w:type="spellEnd"/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ережелерін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қарастыруы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керек.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Ричард Рорт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қазіргі американдық философ. Оның ең ықпалды кітаптарының қатарына Философия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>табиғат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айнасы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(1979), прагматизмнің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салдары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(1982) және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кездей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>қтық, ирония 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ынтымақтастық (1989)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>ҰСЫНЫЛАТЫН ӘДЕБИЕТТЕР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Рорти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Р. кездейсоқтық, ирония және ынтымақтастық / ағылшынтіліненаударма.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Хестанова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Р.Хестанова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- М.: орысфеноменологиялыққоғамы, 1996.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Рорти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Р. Философия жәнетабиғатайнасы / Пер. ағылшынтілінен.; ғыл. ред. в. В. Целищев. - Новосибирск: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Новосиббаспасы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ун-та, 1997.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>3. Эбер М. Прагматизм: оныңәртүрліформаларынзерттеу: ағылшын-американдық, француз, итальянжәнеоныңдіни маңызы. – М.: УРСС, 2009. – 140 б.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A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4.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Юлина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с. АҚШ-тағы философия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туралыочерктер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ХХ ғасыр.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Едиториал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УРСС, 1999.</w:t>
      </w:r>
    </w:p>
    <w:p w:rsidR="00F55D03" w:rsidRPr="006160CE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5. Ричард Рортидіңпостмодерндікпрагматизмі. – М.: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Вестком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, 1998. – 97 б.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КУРСҚА ҰСЫНЫЛАТЫН ӘДЕБИЕТТЕР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Moore E.C. American Pragmatism.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Peirce, James and Dewey.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Ney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Yourk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Columbia University Press, P. 135-180.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Американдықпрагматизм. ЖаңашылдықфилософияДжонДьюи//ЯкушевА. В. Философия (дәрістержинағы). - М.: Приор-баспа, 2004. - 224 б.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32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Гавин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У., Уильям Джеймс // Американдық философия / ред. А. Т. Марсубянажәне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М.: Идея-Баспасөз, 2008. С. 171-174.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00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 Джеймс, в. Прагматизм және ақыл-ой / / Джеймс в. сенімеркі.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М.: Республика. 2014. 271-283 Б.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00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Джеймс, у. шындықтың прагматикалық тұжырымдамасы / / Джеймс у. сенімеркі. </w:t>
      </w: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М.: Республика. 2014. 283-299 Б.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 Дьюи Дж. Қоғам және оның мәселелері / ағылшынтіліненаударған.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И. И.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Мюрберг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, А. Б. Толстова, Е. Н. Косиловой. — М.: Идея-Баспасөз, 2002.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55D03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7. Дьюи Дж. Философиядағықайтақұру; адаммәселелері / ағылшынтіліненПер. ,послесл. және примеч. 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Л.Е. Павлова. — М.: Республика, 2003.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8. Марголис, Д. алғашқыпрагматистер / / американдық философия / ред. А. Т. Марсубянжәне </w:t>
      </w:r>
      <w:proofErr w:type="gram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60CE">
        <w:rPr>
          <w:rFonts w:ascii="Times New Roman" w:hAnsi="Times New Roman" w:cs="Times New Roman"/>
          <w:color w:val="000000"/>
          <w:sz w:val="24"/>
          <w:szCs w:val="24"/>
        </w:rPr>
        <w:t>Райдера</w:t>
      </w:r>
      <w:proofErr w:type="spellEnd"/>
      <w:r w:rsidRPr="006160CE">
        <w:rPr>
          <w:rFonts w:ascii="Times New Roman" w:hAnsi="Times New Roman" w:cs="Times New Roman"/>
          <w:color w:val="000000"/>
          <w:sz w:val="24"/>
          <w:szCs w:val="24"/>
        </w:rPr>
        <w:t>. М.: Идея-Баспасөз, 2008.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0068">
        <w:rPr>
          <w:rFonts w:ascii="Times New Roman" w:hAnsi="Times New Roman" w:cs="Times New Roman"/>
          <w:b/>
          <w:color w:val="000000"/>
          <w:sz w:val="24"/>
          <w:szCs w:val="24"/>
        </w:rPr>
        <w:t>АУЫЗША ЖАУАПТАРДЫ, БАЯНДАМАЛАРДЫ, ПРЕЗЕНТАЦИЯЛАРДЫ БАҒАЛАУ.</w:t>
      </w:r>
      <w:r w:rsidRPr="00616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Семинардағыжауаптыңбағасы, баяндамакелесікритерийлернегізінде қойылады: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Жауаптың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баяндаманың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мазмұны (дерек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көзді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түсіну, негізгі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сұрақ пен дерек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көздің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тезисін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бөліп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көрсете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білу, дерек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проблематикасын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бөлігі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болып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табылатын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пікір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таластардың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мәтінімен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байланыстыра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білу, дерек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көзде автор жүргізген зерттеудің әдіснамасы мен әдістемесін анықтау);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Презентацияның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сапасы( тілдің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айқындылығы, баяндаудың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реттілігі); баяндаманың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ұзындығы, сөз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сөйлеу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регламентін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сақтау (болғанжағдайда);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3. Түсіндіру жәнеталқылау (жауап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талқыланатынтезистер мен сұрақтарға өз көзқарасын қалыптастыру; топтық талқылауғаарналғансұрақтардыңсапасы); </w:t>
      </w:r>
    </w:p>
    <w:p w:rsidR="00F55D03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 Баяндаманегізіндеорындалғанжазбашажұмыстың (рефераттың) сапасы. </w:t>
      </w:r>
    </w:p>
    <w:p w:rsidR="00F55D03" w:rsidRPr="001D75CC" w:rsidRDefault="00F55D03" w:rsidP="00F55D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5. Тақырып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бойынша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сауатты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дәлелді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жауаптар, ғылыми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философиялық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терминологияны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қолдану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1D75CC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дәлелдеу дағдылары.</w:t>
      </w:r>
    </w:p>
    <w:p w:rsidR="00D72A48" w:rsidRPr="00F55D03" w:rsidRDefault="00D72A48">
      <w:pPr>
        <w:rPr>
          <w:lang w:val="kk-KZ"/>
        </w:rPr>
      </w:pPr>
    </w:p>
    <w:sectPr w:rsidR="00D72A48" w:rsidRPr="00F55D03" w:rsidSect="007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037"/>
    <w:multiLevelType w:val="multilevel"/>
    <w:tmpl w:val="C070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B151B"/>
    <w:multiLevelType w:val="multilevel"/>
    <w:tmpl w:val="AB42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34E4B"/>
    <w:multiLevelType w:val="multilevel"/>
    <w:tmpl w:val="CE3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F6DD2"/>
    <w:multiLevelType w:val="multilevel"/>
    <w:tmpl w:val="E02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E4A55"/>
    <w:multiLevelType w:val="multilevel"/>
    <w:tmpl w:val="CCE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D03"/>
    <w:rsid w:val="00D72A48"/>
    <w:rsid w:val="00F5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2478</Words>
  <Characters>14128</Characters>
  <Application>Microsoft Office Word</Application>
  <DocSecurity>0</DocSecurity>
  <Lines>117</Lines>
  <Paragraphs>33</Paragraphs>
  <ScaleCrop>false</ScaleCrop>
  <Company>Microsoft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2021-09-21T03:59:00Z</dcterms:created>
  <dcterms:modified xsi:type="dcterms:W3CDTF">2021-09-21T04:00:00Z</dcterms:modified>
</cp:coreProperties>
</file>